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Please answer the following questions to help us know your child to connect with him/her.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Childs Name:__________________________ Nick Name:_____________________________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Siblings:______________________________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Pets:_________________________________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Any allergies, restrictions or any specific foods your child cannot have for any of the following reasons: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Religious Belief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Cultural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Allergy Reaction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Food Intolerance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Vegetarian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What is the best way to communicate with you?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Telephone: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Email:_____________________________________________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Text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Telephone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Child Interest: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Hobbies:_________________________________________________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What is your main objective that you want your child to learn in our program?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Cultural Holidays, celebrations or special traditions?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Describe your child personality: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Does your child have any medical conditions?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Does your child have any special needs?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2271713</wp:posOffset>
            </wp:positionH>
            <wp:positionV relativeFrom="paragraph">
              <wp:posOffset>228600</wp:posOffset>
            </wp:positionV>
            <wp:extent cx="1395413" cy="119987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11998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veat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center"/>
      <w:rPr>
        <w:rFonts w:ascii="Caveat" w:cs="Caveat" w:eastAsia="Caveat" w:hAnsi="Caveat"/>
        <w:b w:val="1"/>
        <w:i w:val="1"/>
        <w:color w:val="2ccc2c"/>
        <w:sz w:val="42"/>
        <w:szCs w:val="42"/>
      </w:rPr>
    </w:pPr>
    <w:r w:rsidDel="00000000" w:rsidR="00000000" w:rsidRPr="00000000">
      <w:rPr>
        <w:rFonts w:ascii="Caveat" w:cs="Caveat" w:eastAsia="Caveat" w:hAnsi="Caveat"/>
        <w:b w:val="1"/>
        <w:i w:val="1"/>
        <w:color w:val="2ccc2c"/>
        <w:sz w:val="42"/>
        <w:szCs w:val="42"/>
        <w:rtl w:val="0"/>
      </w:rPr>
      <w:t xml:space="preserve">Welcome to our Planting Seeds with Love Home Daycare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